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2808F5F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733A7E">
        <w:rPr>
          <w:b/>
          <w:bCs/>
          <w:sz w:val="20"/>
          <w:szCs w:val="20"/>
        </w:rPr>
        <w:t>October</w:t>
      </w:r>
      <w:r w:rsidR="0013437B" w:rsidRPr="00F6583D">
        <w:rPr>
          <w:b/>
          <w:bCs/>
          <w:sz w:val="20"/>
          <w:szCs w:val="20"/>
        </w:rPr>
        <w:t xml:space="preserve"> </w:t>
      </w:r>
      <w:r w:rsidR="00733A7E">
        <w:rPr>
          <w:b/>
          <w:bCs/>
          <w:sz w:val="20"/>
          <w:szCs w:val="20"/>
        </w:rPr>
        <w:t>21</w:t>
      </w:r>
      <w:r w:rsidR="0013437B" w:rsidRPr="00F6583D">
        <w:rPr>
          <w:b/>
          <w:bCs/>
          <w:sz w:val="20"/>
          <w:szCs w:val="20"/>
        </w:rPr>
        <w:t>, 202</w:t>
      </w:r>
      <w:r w:rsidR="00521108">
        <w:rPr>
          <w:b/>
          <w:bCs/>
          <w:sz w:val="20"/>
          <w:szCs w:val="20"/>
        </w:rPr>
        <w:t>5</w:t>
      </w:r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733A7E">
        <w:rPr>
          <w:b/>
          <w:bCs/>
          <w:sz w:val="20"/>
          <w:szCs w:val="20"/>
        </w:rPr>
        <w:t>58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39651717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 xml:space="preserve">: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</w:t>
      </w:r>
      <w:r w:rsidR="00733A7E">
        <w:t>Melanie Stillwell</w:t>
      </w:r>
      <w:r w:rsidR="0095288C">
        <w:t>,</w:t>
      </w:r>
      <w:r w:rsidR="002F097C">
        <w:t xml:space="preserve"> Lance Olson,</w:t>
      </w:r>
      <w:r w:rsidR="00BC7C22">
        <w:t xml:space="preserve"> Bill Gathman</w:t>
      </w:r>
      <w:r w:rsidR="00C107EA">
        <w:t>,</w:t>
      </w:r>
      <w:r w:rsidR="00BC7C22">
        <w:t xml:space="preserve"> Ward Koeser,</w:t>
      </w:r>
      <w:r w:rsidR="00A659FE">
        <w:t xml:space="preserve"> Jory Meyer</w:t>
      </w:r>
      <w:r w:rsidR="00F97B97">
        <w:t>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 xml:space="preserve">Jackie </w:t>
      </w:r>
      <w:r w:rsidR="00DA63C4">
        <w:t>Sorenson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0AF1BC76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>Chief Financial Officer Laurie Furuseth</w:t>
      </w:r>
      <w:r w:rsidR="00DB6046">
        <w:t xml:space="preserve">, 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6473F8DB" w14:textId="43BEFEF3" w:rsidR="00DB6046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20926">
        <w:t xml:space="preserve"> </w:t>
      </w:r>
      <w:r w:rsidR="002F097C">
        <w:t>Katie Kringen</w:t>
      </w:r>
    </w:p>
    <w:p w14:paraId="1A7B143E" w14:textId="77777777" w:rsidR="002F097C" w:rsidRDefault="002F097C" w:rsidP="00624F48">
      <w:pPr>
        <w:pStyle w:val="NoSpacing"/>
      </w:pPr>
    </w:p>
    <w:p w14:paraId="2EE65300" w14:textId="4CAF6252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2F097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</w:t>
      </w:r>
      <w:r w:rsidR="002F097C">
        <w:t>58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12524691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3925C7">
        <w:t>Lee Murphy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3925C7">
        <w:t>Mark Barstad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71A11D5F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88544E">
        <w:rPr>
          <w:rFonts w:ascii="Calibri" w:hAnsi="Calibri" w:cs="Calibri"/>
        </w:rPr>
        <w:t>Sept</w:t>
      </w:r>
      <w:r w:rsidR="003B39B3" w:rsidRPr="000B5647">
        <w:rPr>
          <w:rFonts w:ascii="Calibri" w:hAnsi="Calibri" w:cs="Calibri"/>
        </w:rPr>
        <w:t xml:space="preserve"> </w:t>
      </w:r>
      <w:r w:rsidR="001775DE">
        <w:rPr>
          <w:rFonts w:ascii="Calibri" w:hAnsi="Calibri" w:cs="Calibri"/>
        </w:rPr>
        <w:t>1</w:t>
      </w:r>
      <w:r w:rsidR="0088544E">
        <w:rPr>
          <w:rFonts w:ascii="Calibri" w:hAnsi="Calibri" w:cs="Calibri"/>
        </w:rPr>
        <w:t>6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7B7A5488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88544E">
        <w:t>Lee Murphy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856E74">
        <w:t>Bill Gathman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CE06C26" w14:textId="0C7D6EDF" w:rsidR="00AF4941" w:rsidRDefault="00246877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census numbers </w:t>
      </w:r>
    </w:p>
    <w:p w14:paraId="5E561726" w14:textId="7A0C636A" w:rsidR="00263E14" w:rsidRDefault="00263E14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McKenzie County committed to donating to the Healthcare Training Facility</w:t>
      </w:r>
      <w:r w:rsidR="002150AD">
        <w:rPr>
          <w:rFonts w:ascii="Calibri" w:hAnsi="Calibri" w:cs="Calibri"/>
        </w:rPr>
        <w:t>.</w:t>
      </w:r>
    </w:p>
    <w:p w14:paraId="1214831C" w14:textId="4AC30179" w:rsidR="002150AD" w:rsidRDefault="002150AD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James Bervig is the Interim TrainND Director until the end of January 2026. </w:t>
      </w:r>
    </w:p>
    <w:p w14:paraId="7A16E9CD" w14:textId="61966524" w:rsidR="002150AD" w:rsidRDefault="00DA681F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TrainND is looking at adding new programs/trainings. </w:t>
      </w:r>
    </w:p>
    <w:p w14:paraId="254E4666" w14:textId="77777777" w:rsidR="00614CC8" w:rsidRPr="00F51AF3" w:rsidRDefault="00614CC8" w:rsidP="00614CC8">
      <w:pPr>
        <w:pStyle w:val="NoSpacing"/>
        <w:ind w:left="720"/>
        <w:rPr>
          <w:rFonts w:ascii="Calibri" w:hAnsi="Calibri" w:cs="Calibri"/>
        </w:rPr>
      </w:pP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lastRenderedPageBreak/>
        <w:t>CFO, Laurie Furuseth Update:</w:t>
      </w:r>
    </w:p>
    <w:p w14:paraId="3F9811CA" w14:textId="67A2E746" w:rsidR="009D172E" w:rsidRPr="003466FA" w:rsidRDefault="001F37A6" w:rsidP="003466FA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 Lance Olson motioned</w:t>
      </w:r>
      <w:r w:rsidR="00DD64F0">
        <w:rPr>
          <w:rFonts w:ascii="Calibri" w:hAnsi="Calibri" w:cs="Calibri"/>
        </w:rPr>
        <w:t xml:space="preserve"> for a letter to be sent from the board to IMM regarding the documentation needed for the HIFF units</w:t>
      </w:r>
      <w:r w:rsidR="00FA623C">
        <w:rPr>
          <w:rFonts w:ascii="Calibri" w:hAnsi="Calibri" w:cs="Calibri"/>
        </w:rPr>
        <w:t xml:space="preserve"> at the apartments. Director Brandon Johnson seconds. Motion carried. </w:t>
      </w:r>
      <w:r w:rsidR="00DD64F0">
        <w:rPr>
          <w:rFonts w:ascii="Calibri" w:hAnsi="Calibri" w:cs="Calibri"/>
        </w:rPr>
        <w:t xml:space="preserve"> </w:t>
      </w:r>
      <w:r w:rsidR="003466FA">
        <w:rPr>
          <w:rFonts w:ascii="Calibri" w:hAnsi="Calibri" w:cs="Calibri"/>
        </w:rPr>
        <w:t xml:space="preserve"> </w:t>
      </w:r>
    </w:p>
    <w:p w14:paraId="2C07B7BB" w14:textId="7290C1B2" w:rsidR="00EC1390" w:rsidRPr="003466FA" w:rsidRDefault="008A3049" w:rsidP="003466FA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67BFE89" w14:textId="01F18A94" w:rsidR="00EC1390" w:rsidRPr="00747E50" w:rsidRDefault="00EC1390" w:rsidP="00747E50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Giving Day </w:t>
      </w:r>
      <w:r w:rsidR="00FA623C">
        <w:rPr>
          <w:rFonts w:ascii="Calibri" w:hAnsi="Calibri" w:cs="Calibri"/>
        </w:rPr>
        <w:t>updated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4FFE2513" w14:textId="558C0540" w:rsidR="005C2D9E" w:rsidRDefault="00C84386" w:rsidP="0028426B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Looking at signage for </w:t>
      </w:r>
      <w:r w:rsidR="003B32CE">
        <w:rPr>
          <w:rFonts w:ascii="Calibri" w:hAnsi="Calibri" w:cs="Calibri"/>
        </w:rPr>
        <w:t xml:space="preserve">tenant parking spots that are next to the Healthcare Training facility. </w:t>
      </w:r>
    </w:p>
    <w:p w14:paraId="38564929" w14:textId="77777777" w:rsidR="00CF21CF" w:rsidRDefault="006A720B" w:rsidP="00CF21C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Challenge Grant Update</w:t>
      </w:r>
    </w:p>
    <w:p w14:paraId="1838E0D4" w14:textId="2E83896F" w:rsidR="00CD0EAB" w:rsidRPr="00CF21CF" w:rsidRDefault="00CF21CF" w:rsidP="00CF21CF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For our November board meeting</w:t>
      </w:r>
      <w:r w:rsidR="00F84E2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we will meet at 11:00 am for a tour of the </w:t>
      </w:r>
      <w:r w:rsidR="00F84E2F">
        <w:rPr>
          <w:rFonts w:ascii="Calibri" w:hAnsi="Calibri" w:cs="Calibri"/>
        </w:rPr>
        <w:t>healthcare</w:t>
      </w:r>
      <w:r>
        <w:rPr>
          <w:rFonts w:ascii="Calibri" w:hAnsi="Calibri" w:cs="Calibri"/>
        </w:rPr>
        <w:t xml:space="preserve"> training </w:t>
      </w:r>
      <w:r w:rsidR="00F84E2F">
        <w:rPr>
          <w:rFonts w:ascii="Calibri" w:hAnsi="Calibri" w:cs="Calibri"/>
        </w:rPr>
        <w:t xml:space="preserve">facility. Meeting will follow. </w:t>
      </w: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4575C4DA" w14:textId="00150BE4" w:rsidR="00E17F96" w:rsidRPr="00E17F96" w:rsidRDefault="00980C85" w:rsidP="000820EB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 nominating committee </w:t>
      </w:r>
      <w:r w:rsidR="006C0AF9">
        <w:rPr>
          <w:rFonts w:ascii="Calibri" w:hAnsi="Calibri" w:cs="Calibri"/>
        </w:rPr>
        <w:t xml:space="preserve">brought forth names for the board to give </w:t>
      </w:r>
      <w:r w:rsidR="004D7FF4">
        <w:rPr>
          <w:rFonts w:ascii="Calibri" w:hAnsi="Calibri" w:cs="Calibri"/>
        </w:rPr>
        <w:t>input</w:t>
      </w:r>
      <w:r w:rsidR="006C0AF9">
        <w:rPr>
          <w:rFonts w:ascii="Calibri" w:hAnsi="Calibri" w:cs="Calibri"/>
        </w:rPr>
        <w:t xml:space="preserve"> on. Hunter will call two of those </w:t>
      </w:r>
      <w:r w:rsidR="004D7FF4">
        <w:rPr>
          <w:rFonts w:ascii="Calibri" w:hAnsi="Calibri" w:cs="Calibri"/>
        </w:rPr>
        <w:t xml:space="preserve">people to see if they would be interested in serving on our board. </w:t>
      </w: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59CEED87" w14:textId="6FCEDE97" w:rsidR="003A60B3" w:rsidRDefault="0063025D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Director </w:t>
      </w:r>
      <w:r w:rsidR="00065902">
        <w:rPr>
          <w:rFonts w:ascii="Calibri" w:hAnsi="Calibri" w:cs="Calibri"/>
        </w:rPr>
        <w:t>Bill Gathman</w:t>
      </w:r>
      <w:r w:rsidR="00536844">
        <w:rPr>
          <w:rFonts w:ascii="Calibri" w:hAnsi="Calibri" w:cs="Calibri"/>
        </w:rPr>
        <w:t xml:space="preserve"> motioned</w:t>
      </w:r>
      <w:r>
        <w:rPr>
          <w:rFonts w:ascii="Calibri" w:hAnsi="Calibri" w:cs="Calibri"/>
        </w:rPr>
        <w:t xml:space="preserve"> to give </w:t>
      </w:r>
      <w:r w:rsidR="00065902">
        <w:rPr>
          <w:rFonts w:ascii="Calibri" w:hAnsi="Calibri" w:cs="Calibri"/>
        </w:rPr>
        <w:t>$12,000</w:t>
      </w:r>
      <w:r>
        <w:rPr>
          <w:rFonts w:ascii="Calibri" w:hAnsi="Calibri" w:cs="Calibri"/>
        </w:rPr>
        <w:t xml:space="preserve"> </w:t>
      </w:r>
      <w:r w:rsidR="00E028A9">
        <w:rPr>
          <w:rFonts w:ascii="Calibri" w:hAnsi="Calibri" w:cs="Calibri"/>
        </w:rPr>
        <w:t xml:space="preserve">to </w:t>
      </w:r>
      <w:r w:rsidR="00065902">
        <w:rPr>
          <w:rFonts w:ascii="Calibri" w:hAnsi="Calibri" w:cs="Calibri"/>
        </w:rPr>
        <w:t>Bras for a Cause</w:t>
      </w:r>
      <w:r w:rsidR="00A17B5B">
        <w:rPr>
          <w:rFonts w:ascii="Calibri" w:hAnsi="Calibri" w:cs="Calibri"/>
        </w:rPr>
        <w:t>,</w:t>
      </w:r>
      <w:r w:rsidR="009861E0">
        <w:rPr>
          <w:rFonts w:ascii="Calibri" w:hAnsi="Calibri" w:cs="Calibri"/>
        </w:rPr>
        <w:t xml:space="preserve"> and </w:t>
      </w:r>
      <w:r w:rsidR="00A17B5B">
        <w:rPr>
          <w:rFonts w:ascii="Calibri" w:hAnsi="Calibri" w:cs="Calibri"/>
        </w:rPr>
        <w:t>seconded</w:t>
      </w:r>
      <w:r w:rsidR="00536844">
        <w:rPr>
          <w:rFonts w:ascii="Calibri" w:hAnsi="Calibri" w:cs="Calibri"/>
        </w:rPr>
        <w:t xml:space="preserve"> by </w:t>
      </w:r>
      <w:r w:rsidR="006872C4">
        <w:rPr>
          <w:rFonts w:ascii="Calibri" w:hAnsi="Calibri" w:cs="Calibri"/>
        </w:rPr>
        <w:t xml:space="preserve">Director </w:t>
      </w:r>
      <w:r w:rsidR="00084B55">
        <w:rPr>
          <w:rFonts w:ascii="Calibri" w:hAnsi="Calibri" w:cs="Calibri"/>
        </w:rPr>
        <w:t>Mark Barstad</w:t>
      </w:r>
      <w:r w:rsidR="006872C4">
        <w:rPr>
          <w:rFonts w:ascii="Calibri" w:hAnsi="Calibri" w:cs="Calibri"/>
        </w:rPr>
        <w:t xml:space="preserve">. Motion carried. </w:t>
      </w:r>
    </w:p>
    <w:p w14:paraId="43105C16" w14:textId="77777777" w:rsidR="004F3B8F" w:rsidRDefault="004F3B8F" w:rsidP="004F3B8F">
      <w:pPr>
        <w:pStyle w:val="NoSpacing"/>
        <w:rPr>
          <w:rFonts w:ascii="Calibri" w:hAnsi="Calibri" w:cs="Calibri"/>
        </w:rPr>
      </w:pPr>
    </w:p>
    <w:p w14:paraId="328FF398" w14:textId="1F9570AD" w:rsidR="00E41EB8" w:rsidRPr="009B5E7A" w:rsidRDefault="00DA63C4" w:rsidP="004F3B8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902"/>
    <w:rsid w:val="00065E5F"/>
    <w:rsid w:val="00065FEB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3AB0"/>
    <w:rsid w:val="000D681A"/>
    <w:rsid w:val="000D6D83"/>
    <w:rsid w:val="000D7482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63541"/>
    <w:rsid w:val="00170947"/>
    <w:rsid w:val="00172E9C"/>
    <w:rsid w:val="001759B4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7258"/>
    <w:rsid w:val="00261DDC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097C"/>
    <w:rsid w:val="002F5C4C"/>
    <w:rsid w:val="002F6A26"/>
    <w:rsid w:val="002F6E1D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466FA"/>
    <w:rsid w:val="00353361"/>
    <w:rsid w:val="00356BAE"/>
    <w:rsid w:val="00360B85"/>
    <w:rsid w:val="003620A0"/>
    <w:rsid w:val="00370362"/>
    <w:rsid w:val="00370D25"/>
    <w:rsid w:val="003715A6"/>
    <w:rsid w:val="00371703"/>
    <w:rsid w:val="003740B8"/>
    <w:rsid w:val="003744B8"/>
    <w:rsid w:val="00380540"/>
    <w:rsid w:val="0038678F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32CE"/>
    <w:rsid w:val="003B373E"/>
    <w:rsid w:val="003B39B3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58D4"/>
    <w:rsid w:val="004D2A9F"/>
    <w:rsid w:val="004D425C"/>
    <w:rsid w:val="004D7FF4"/>
    <w:rsid w:val="004E123E"/>
    <w:rsid w:val="004E148F"/>
    <w:rsid w:val="004E188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E3A"/>
    <w:rsid w:val="00521108"/>
    <w:rsid w:val="005225BA"/>
    <w:rsid w:val="00522E18"/>
    <w:rsid w:val="005354B8"/>
    <w:rsid w:val="00536844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2A0D"/>
    <w:rsid w:val="006A3AA7"/>
    <w:rsid w:val="006A3C34"/>
    <w:rsid w:val="006A720B"/>
    <w:rsid w:val="006B1514"/>
    <w:rsid w:val="006B2F28"/>
    <w:rsid w:val="006B3C8F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3A7E"/>
    <w:rsid w:val="007361C3"/>
    <w:rsid w:val="0073728E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3094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37051"/>
    <w:rsid w:val="008432FF"/>
    <w:rsid w:val="008470FA"/>
    <w:rsid w:val="00847C59"/>
    <w:rsid w:val="00847EA9"/>
    <w:rsid w:val="0085126F"/>
    <w:rsid w:val="00851772"/>
    <w:rsid w:val="008519EE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B4"/>
    <w:rsid w:val="009D467D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177A0"/>
    <w:rsid w:val="00A17B5B"/>
    <w:rsid w:val="00A23A60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59FE"/>
    <w:rsid w:val="00A65A8A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C452D"/>
    <w:rsid w:val="00BC7C22"/>
    <w:rsid w:val="00BD089F"/>
    <w:rsid w:val="00BD0B44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305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8E7"/>
    <w:rsid w:val="00C7689B"/>
    <w:rsid w:val="00C769F8"/>
    <w:rsid w:val="00C8265B"/>
    <w:rsid w:val="00C82FE9"/>
    <w:rsid w:val="00C84386"/>
    <w:rsid w:val="00C92CB5"/>
    <w:rsid w:val="00C93CCB"/>
    <w:rsid w:val="00CA4E59"/>
    <w:rsid w:val="00CA6DCA"/>
    <w:rsid w:val="00CB0C09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1CF"/>
    <w:rsid w:val="00CF2434"/>
    <w:rsid w:val="00CF4271"/>
    <w:rsid w:val="00CF50A2"/>
    <w:rsid w:val="00D0317E"/>
    <w:rsid w:val="00D03B70"/>
    <w:rsid w:val="00D05198"/>
    <w:rsid w:val="00D05DB6"/>
    <w:rsid w:val="00D06330"/>
    <w:rsid w:val="00D07679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38B4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4FCC"/>
    <w:rsid w:val="00DD54FA"/>
    <w:rsid w:val="00DD64F0"/>
    <w:rsid w:val="00DD683E"/>
    <w:rsid w:val="00DE1CF5"/>
    <w:rsid w:val="00DE7636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7F96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61"/>
    <w:rsid w:val="00F86EF1"/>
    <w:rsid w:val="00F872A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23C"/>
    <w:rsid w:val="00FA6924"/>
    <w:rsid w:val="00FA7AAE"/>
    <w:rsid w:val="00FB41D4"/>
    <w:rsid w:val="00FB4AD0"/>
    <w:rsid w:val="00FB5447"/>
    <w:rsid w:val="00FB6EB0"/>
    <w:rsid w:val="00FB6F7F"/>
    <w:rsid w:val="00FB7045"/>
    <w:rsid w:val="00FC05A0"/>
    <w:rsid w:val="00FC3F26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d6d0608bcd829e28c1d2c611cd38d5e4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5d1be12fb2cef61b763af6b3c0f0b599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3.xml><?xml version="1.0" encoding="utf-8"?>
<ds:datastoreItem xmlns:ds="http://schemas.openxmlformats.org/officeDocument/2006/customXml" ds:itemID="{14FE2B78-FF08-4D3D-B0F8-067D4A5FD5FA}"/>
</file>

<file path=customXml/itemProps4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376</Words>
  <Characters>2122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70</cp:revision>
  <cp:lastPrinted>2024-11-20T22:00:00Z</cp:lastPrinted>
  <dcterms:created xsi:type="dcterms:W3CDTF">2025-09-16T19:20:00Z</dcterms:created>
  <dcterms:modified xsi:type="dcterms:W3CDTF">2025-10-21T20:33:00Z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